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fr-FR"/>
        </w:rPr>
      </w:pPr>
      <w:r>
        <w:rPr/>
        <w:t>Une vid</w:t>
      </w:r>
      <w:r>
        <w:rPr>
          <w:lang w:val="fr-FR"/>
        </w:rPr>
        <w:t>éo « Parler du temps en français »</w:t>
      </w:r>
    </w:p>
    <w:p>
      <w:pPr>
        <w:pStyle w:val="Normal"/>
        <w:rPr>
          <w:lang w:val="fr-FR"/>
        </w:rPr>
      </w:pPr>
      <w:hyperlink r:id="rId2">
        <w:r>
          <w:rPr>
            <w:rStyle w:val="Czeinternetowe"/>
            <w:lang w:val="fr-FR"/>
          </w:rPr>
          <w:t>https://www.youtube.com/watch?v=SJdcrnm4w0I</w:t>
        </w:r>
      </w:hyperlink>
    </w:p>
    <w:p>
      <w:pPr>
        <w:pStyle w:val="Normal"/>
        <w:rPr>
          <w:lang w:val="fr-FR"/>
        </w:rPr>
      </w:pPr>
      <w:r>
        <w:rPr>
          <w:lang w:val="fr-FR"/>
        </w:rPr>
        <w:t xml:space="preserve">Regarde la vidéo et note dans le cahier 2-3 nouvelles expressions/ nouveaux mots pour présenter le temps qu’il fait. Obejrzyj filmik i zanotuj w zeszycie 2-3 nowe wyrażenia/słowa opisujące pogodę. 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6c179d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Jdcrnm4w0I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LibreOffice/7.3.0.3$Windows_X86_64 LibreOffice_project/0f246aa12d0eee4a0f7adcefbf7c878fc2238db3</Application>
  <AppVersion>15.0000</AppVersion>
  <Pages>1</Pages>
  <Words>40</Words>
  <Characters>243</Characters>
  <CharactersWithSpaces>281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2022-02-02T20:29:00Z</dcterms:created>
  <dc:creator>Magdalena Węgrzecka-Krawczyk</dc:creator>
  <dc:description/>
  <dc:language>pl-PL</dc:language>
  <cp:lastModifiedBy/>
  <dcterms:modified xsi:type="dcterms:W3CDTF">2022-02-09T19:04:05Z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